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952" w:rsidRPr="00554324" w:rsidRDefault="005B4952" w:rsidP="005B4952">
      <w:pPr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36"/>
          <w:szCs w:val="36"/>
          <w:lang w:eastAsia="pl-PL"/>
        </w:rPr>
      </w:pPr>
      <w:r w:rsidRPr="00554324">
        <w:rPr>
          <w:rFonts w:ascii="Arial" w:eastAsia="Times New Roman" w:hAnsi="Arial" w:cs="Arial"/>
          <w:b/>
          <w:spacing w:val="20"/>
          <w:sz w:val="36"/>
          <w:szCs w:val="36"/>
          <w:lang w:eastAsia="pl-PL"/>
        </w:rPr>
        <w:t xml:space="preserve">OGŁOSZENIE </w:t>
      </w:r>
    </w:p>
    <w:p w:rsidR="005B4952" w:rsidRPr="00554324" w:rsidRDefault="005B4952" w:rsidP="005B495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</w:p>
    <w:p w:rsidR="005B4952" w:rsidRPr="00554324" w:rsidRDefault="005B4952" w:rsidP="005B4952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554324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Wydziałowa Komisja Wyborcza uprzejmie informuje, </w:t>
      </w:r>
    </w:p>
    <w:p w:rsidR="005B4952" w:rsidRPr="00554324" w:rsidRDefault="005B4952" w:rsidP="005B4952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554324">
        <w:rPr>
          <w:rFonts w:ascii="Arial" w:eastAsia="Times New Roman" w:hAnsi="Arial" w:cs="Arial"/>
          <w:b/>
          <w:sz w:val="28"/>
          <w:szCs w:val="28"/>
          <w:lang w:eastAsia="pl-PL"/>
        </w:rPr>
        <w:t>że dnia</w:t>
      </w:r>
      <w:r w:rsidR="004F5867" w:rsidRPr="00554324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="00554324" w:rsidRPr="00554324">
        <w:rPr>
          <w:rFonts w:ascii="Arial" w:eastAsia="Times New Roman" w:hAnsi="Arial" w:cs="Arial"/>
          <w:b/>
          <w:sz w:val="28"/>
          <w:szCs w:val="28"/>
          <w:lang w:eastAsia="pl-PL"/>
        </w:rPr>
        <w:t>19 września</w:t>
      </w:r>
      <w:r w:rsidRPr="00554324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202</w:t>
      </w:r>
      <w:r w:rsidR="00AA333D" w:rsidRPr="00554324">
        <w:rPr>
          <w:rFonts w:ascii="Arial" w:eastAsia="Times New Roman" w:hAnsi="Arial" w:cs="Arial"/>
          <w:b/>
          <w:sz w:val="28"/>
          <w:szCs w:val="28"/>
          <w:lang w:eastAsia="pl-PL"/>
        </w:rPr>
        <w:t>4</w:t>
      </w:r>
      <w:r w:rsidRPr="00554324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w</w:t>
      </w:r>
      <w:r w:rsidR="00AA333D" w:rsidRPr="00554324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godz. 0</w:t>
      </w:r>
      <w:r w:rsidR="00D17CBE">
        <w:rPr>
          <w:rFonts w:ascii="Arial" w:eastAsia="Times New Roman" w:hAnsi="Arial" w:cs="Arial"/>
          <w:b/>
          <w:sz w:val="28"/>
          <w:szCs w:val="28"/>
          <w:lang w:eastAsia="pl-PL"/>
        </w:rPr>
        <w:t>9</w:t>
      </w:r>
      <w:r w:rsidRPr="00554324">
        <w:rPr>
          <w:rFonts w:ascii="Arial" w:eastAsia="Times New Roman" w:hAnsi="Arial" w:cs="Arial"/>
          <w:b/>
          <w:sz w:val="28"/>
          <w:szCs w:val="28"/>
          <w:lang w:eastAsia="pl-PL"/>
        </w:rPr>
        <w:t>:00</w:t>
      </w:r>
      <w:r w:rsidR="00117A6C" w:rsidRPr="00554324">
        <w:rPr>
          <w:rFonts w:ascii="Arial" w:eastAsia="Times New Roman" w:hAnsi="Arial" w:cs="Arial"/>
          <w:b/>
          <w:sz w:val="28"/>
          <w:szCs w:val="28"/>
          <w:lang w:eastAsia="pl-PL"/>
        </w:rPr>
        <w:t>-</w:t>
      </w:r>
      <w:r w:rsidRPr="00554324">
        <w:rPr>
          <w:rFonts w:ascii="Arial" w:eastAsia="Times New Roman" w:hAnsi="Arial" w:cs="Arial"/>
          <w:b/>
          <w:sz w:val="28"/>
          <w:szCs w:val="28"/>
          <w:lang w:eastAsia="pl-PL"/>
        </w:rPr>
        <w:t>1</w:t>
      </w:r>
      <w:r w:rsidR="00CB09E7" w:rsidRPr="00554324">
        <w:rPr>
          <w:rFonts w:ascii="Arial" w:eastAsia="Times New Roman" w:hAnsi="Arial" w:cs="Arial"/>
          <w:b/>
          <w:sz w:val="28"/>
          <w:szCs w:val="28"/>
          <w:lang w:eastAsia="pl-PL"/>
        </w:rPr>
        <w:t>3</w:t>
      </w:r>
      <w:r w:rsidRPr="00554324">
        <w:rPr>
          <w:rFonts w:ascii="Arial" w:eastAsia="Times New Roman" w:hAnsi="Arial" w:cs="Arial"/>
          <w:b/>
          <w:sz w:val="28"/>
          <w:szCs w:val="28"/>
          <w:lang w:eastAsia="pl-PL"/>
        </w:rPr>
        <w:t>:00 w systemie Ankieter</w:t>
      </w:r>
    </w:p>
    <w:p w:rsidR="005B4952" w:rsidRPr="00554324" w:rsidRDefault="005B4952" w:rsidP="005B4952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554324">
        <w:rPr>
          <w:rFonts w:ascii="Arial" w:eastAsia="Times New Roman" w:hAnsi="Arial" w:cs="Arial"/>
          <w:b/>
          <w:sz w:val="28"/>
          <w:szCs w:val="28"/>
          <w:lang w:eastAsia="pl-PL"/>
        </w:rPr>
        <w:t>odbędzie się głosowanie</w:t>
      </w:r>
      <w:r w:rsidR="004F5867" w:rsidRPr="00554324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554324">
        <w:rPr>
          <w:rFonts w:ascii="Arial" w:eastAsia="Times New Roman" w:hAnsi="Arial" w:cs="Arial"/>
          <w:b/>
          <w:sz w:val="28"/>
          <w:szCs w:val="28"/>
          <w:lang w:eastAsia="pl-PL"/>
        </w:rPr>
        <w:t>w następujących sprawach:</w:t>
      </w:r>
    </w:p>
    <w:p w:rsidR="005B4952" w:rsidRPr="00554324" w:rsidRDefault="005B4952" w:rsidP="00AC3504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</w:p>
    <w:p w:rsidR="00AC3504" w:rsidRPr="00554324" w:rsidRDefault="00AC3504" w:rsidP="00554324">
      <w:pPr>
        <w:spacing w:after="240" w:line="240" w:lineRule="auto"/>
        <w:ind w:left="142" w:right="-284" w:hanging="56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54324">
        <w:rPr>
          <w:rFonts w:ascii="Arial" w:eastAsia="Times New Roman" w:hAnsi="Arial" w:cs="Arial"/>
          <w:b/>
          <w:sz w:val="24"/>
          <w:szCs w:val="24"/>
          <w:lang w:eastAsia="pl-PL"/>
        </w:rPr>
        <w:t>1)</w:t>
      </w:r>
      <w:r w:rsidRPr="00554324">
        <w:rPr>
          <w:rFonts w:ascii="Arial" w:eastAsia="Times New Roman" w:hAnsi="Arial" w:cs="Arial"/>
          <w:b/>
          <w:sz w:val="24"/>
          <w:szCs w:val="24"/>
          <w:lang w:eastAsia="pl-PL"/>
        </w:rPr>
        <w:tab/>
        <w:t xml:space="preserve">wybór członków Rady Instytutu </w:t>
      </w:r>
      <w:r w:rsidR="00554324" w:rsidRPr="00554324">
        <w:rPr>
          <w:rFonts w:ascii="Arial" w:eastAsia="Times New Roman" w:hAnsi="Arial" w:cs="Arial"/>
          <w:b/>
          <w:sz w:val="24"/>
          <w:szCs w:val="24"/>
          <w:lang w:eastAsia="pl-PL"/>
        </w:rPr>
        <w:t>Filologii Rosyjskiej</w:t>
      </w:r>
      <w:r w:rsidR="004F5867" w:rsidRPr="0055432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554324">
        <w:rPr>
          <w:rFonts w:ascii="Arial" w:eastAsia="Times New Roman" w:hAnsi="Arial" w:cs="Arial"/>
          <w:b/>
          <w:sz w:val="24"/>
          <w:szCs w:val="24"/>
          <w:lang w:eastAsia="pl-PL"/>
        </w:rPr>
        <w:t>w kadencji 202</w:t>
      </w:r>
      <w:r w:rsidR="00AA333D" w:rsidRPr="00554324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Pr="00554324">
        <w:rPr>
          <w:rFonts w:ascii="Arial" w:eastAsia="Times New Roman" w:hAnsi="Arial" w:cs="Arial"/>
          <w:b/>
          <w:sz w:val="24"/>
          <w:szCs w:val="24"/>
          <w:lang w:eastAsia="pl-PL"/>
        </w:rPr>
        <w:t>-202</w:t>
      </w:r>
      <w:r w:rsidR="00AA333D" w:rsidRPr="00554324">
        <w:rPr>
          <w:rFonts w:ascii="Arial" w:eastAsia="Times New Roman" w:hAnsi="Arial" w:cs="Arial"/>
          <w:b/>
          <w:sz w:val="24"/>
          <w:szCs w:val="24"/>
          <w:lang w:eastAsia="pl-PL"/>
        </w:rPr>
        <w:t>8</w:t>
      </w:r>
      <w:r w:rsidRPr="00554324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="001B3683" w:rsidRPr="00554324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br/>
      </w:r>
      <w:r w:rsidRPr="00554324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 grona pozostałych nauczycieli akademickich</w:t>
      </w:r>
      <w:r w:rsidR="001B3683" w:rsidRPr="00554324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(</w:t>
      </w:r>
      <w:r w:rsidR="00554324" w:rsidRPr="00554324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1</w:t>
      </w:r>
      <w:r w:rsidR="001B3683" w:rsidRPr="00554324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mandat)</w:t>
      </w:r>
      <w:r w:rsidRPr="00554324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,</w:t>
      </w:r>
      <w:r w:rsidRPr="0055432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AC3504" w:rsidRPr="00554324" w:rsidRDefault="00AC3504" w:rsidP="00554324">
      <w:pPr>
        <w:spacing w:after="240" w:line="240" w:lineRule="auto"/>
        <w:ind w:left="142" w:right="-284" w:hanging="567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554324">
        <w:rPr>
          <w:rFonts w:ascii="Arial" w:eastAsia="Times New Roman" w:hAnsi="Arial" w:cs="Arial"/>
          <w:b/>
          <w:sz w:val="24"/>
          <w:szCs w:val="24"/>
          <w:lang w:eastAsia="pl-PL"/>
        </w:rPr>
        <w:t>2)</w:t>
      </w:r>
      <w:r w:rsidRPr="00554324">
        <w:rPr>
          <w:rFonts w:ascii="Arial" w:eastAsia="Times New Roman" w:hAnsi="Arial" w:cs="Arial"/>
          <w:b/>
          <w:sz w:val="24"/>
          <w:szCs w:val="24"/>
          <w:lang w:eastAsia="pl-PL"/>
        </w:rPr>
        <w:tab/>
        <w:t xml:space="preserve">wybór członków Rady </w:t>
      </w:r>
      <w:r w:rsidR="00554324" w:rsidRPr="0055432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Filologii Rosyjskiej </w:t>
      </w:r>
      <w:r w:rsidRPr="00554324">
        <w:rPr>
          <w:rFonts w:ascii="Arial" w:eastAsia="Times New Roman" w:hAnsi="Arial" w:cs="Arial"/>
          <w:b/>
          <w:sz w:val="24"/>
          <w:szCs w:val="24"/>
          <w:lang w:eastAsia="pl-PL"/>
        </w:rPr>
        <w:t>w kadencji 202</w:t>
      </w:r>
      <w:r w:rsidR="00AA333D" w:rsidRPr="00554324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Pr="00554324">
        <w:rPr>
          <w:rFonts w:ascii="Arial" w:eastAsia="Times New Roman" w:hAnsi="Arial" w:cs="Arial"/>
          <w:b/>
          <w:sz w:val="24"/>
          <w:szCs w:val="24"/>
          <w:lang w:eastAsia="pl-PL"/>
        </w:rPr>
        <w:t>-202</w:t>
      </w:r>
      <w:r w:rsidR="00AA333D" w:rsidRPr="00554324">
        <w:rPr>
          <w:rFonts w:ascii="Arial" w:eastAsia="Times New Roman" w:hAnsi="Arial" w:cs="Arial"/>
          <w:b/>
          <w:sz w:val="24"/>
          <w:szCs w:val="24"/>
          <w:lang w:eastAsia="pl-PL"/>
        </w:rPr>
        <w:t>8</w:t>
      </w:r>
      <w:r w:rsidR="001B3683" w:rsidRPr="00554324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554324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 grona pracowników niebędących nauczycielami akademickimi</w:t>
      </w:r>
      <w:r w:rsidR="00AA333D" w:rsidRPr="00554324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(</w:t>
      </w:r>
      <w:r w:rsidR="00554324" w:rsidRPr="00554324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1</w:t>
      </w:r>
      <w:r w:rsidR="001B3683" w:rsidRPr="00554324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mandat)</w:t>
      </w:r>
      <w:r w:rsidR="005B4952" w:rsidRPr="00554324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.</w:t>
      </w:r>
    </w:p>
    <w:p w:rsidR="005B4952" w:rsidRPr="00554324" w:rsidRDefault="005B4952" w:rsidP="005B4952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</w:p>
    <w:p w:rsidR="005B4952" w:rsidRPr="00554324" w:rsidRDefault="001B3683" w:rsidP="00554324">
      <w:pPr>
        <w:spacing w:after="0" w:line="240" w:lineRule="auto"/>
        <w:ind w:left="-284" w:right="-142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54324">
        <w:rPr>
          <w:rFonts w:ascii="Arial" w:eastAsia="Times New Roman" w:hAnsi="Arial" w:cs="Arial"/>
          <w:sz w:val="24"/>
          <w:szCs w:val="24"/>
          <w:lang w:eastAsia="pl-PL"/>
        </w:rPr>
        <w:t>Kandydatury na członków Rady Instytutu</w:t>
      </w:r>
      <w:r w:rsidR="004F5867" w:rsidRPr="005543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54324">
        <w:rPr>
          <w:rFonts w:ascii="Arial" w:eastAsia="Times New Roman" w:hAnsi="Arial" w:cs="Arial"/>
          <w:sz w:val="24"/>
          <w:szCs w:val="24"/>
          <w:lang w:eastAsia="pl-PL"/>
        </w:rPr>
        <w:t>do swoich grup wyborczych</w:t>
      </w:r>
      <w:r w:rsidR="004F5867" w:rsidRPr="005543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54324">
        <w:rPr>
          <w:rFonts w:ascii="Arial" w:eastAsia="Times New Roman" w:hAnsi="Arial" w:cs="Arial"/>
          <w:sz w:val="24"/>
          <w:szCs w:val="24"/>
          <w:lang w:eastAsia="pl-PL"/>
        </w:rPr>
        <w:t xml:space="preserve">zgłaszają </w:t>
      </w:r>
      <w:r w:rsidR="006C3755" w:rsidRPr="00554324">
        <w:rPr>
          <w:rFonts w:ascii="Arial" w:eastAsia="Times New Roman" w:hAnsi="Arial" w:cs="Arial"/>
          <w:sz w:val="24"/>
          <w:szCs w:val="24"/>
          <w:lang w:eastAsia="pl-PL"/>
        </w:rPr>
        <w:t xml:space="preserve">odrębnie </w:t>
      </w:r>
      <w:r w:rsidRPr="00554324">
        <w:rPr>
          <w:rFonts w:ascii="Arial" w:eastAsia="Times New Roman" w:hAnsi="Arial" w:cs="Arial"/>
          <w:sz w:val="24"/>
          <w:szCs w:val="24"/>
          <w:lang w:eastAsia="pl-PL"/>
        </w:rPr>
        <w:t xml:space="preserve">pozostali nauczyciele akademiccy oraz pracownicy niebędący nauczycielami akademickimi. </w:t>
      </w:r>
      <w:r w:rsidRPr="00554324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Kandydatury proszę zgłaszać drogą mailową na adres </w:t>
      </w:r>
      <w:hyperlink r:id="rId4" w:history="1">
        <w:r w:rsidR="00490D05" w:rsidRPr="00554324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wkw.wls@uw.edu.pl</w:t>
        </w:r>
      </w:hyperlink>
      <w:r w:rsidRPr="005543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54324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D10798" w:rsidRPr="00554324">
        <w:rPr>
          <w:rFonts w:ascii="Arial" w:eastAsia="Times New Roman" w:hAnsi="Arial" w:cs="Arial"/>
          <w:sz w:val="24"/>
          <w:szCs w:val="24"/>
          <w:lang w:eastAsia="pl-PL"/>
        </w:rPr>
        <w:t>do dnia</w:t>
      </w:r>
      <w:r w:rsidR="005543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54324" w:rsidRPr="00554324">
        <w:rPr>
          <w:rFonts w:ascii="Arial" w:eastAsia="Times New Roman" w:hAnsi="Arial" w:cs="Arial"/>
          <w:sz w:val="24"/>
          <w:szCs w:val="24"/>
          <w:lang w:eastAsia="pl-PL"/>
        </w:rPr>
        <w:t>13 września</w:t>
      </w:r>
      <w:r w:rsidRPr="00554324">
        <w:rPr>
          <w:rFonts w:ascii="Arial" w:eastAsia="Times New Roman" w:hAnsi="Arial" w:cs="Arial"/>
          <w:sz w:val="24"/>
          <w:szCs w:val="24"/>
          <w:lang w:eastAsia="pl-PL"/>
        </w:rPr>
        <w:t xml:space="preserve"> 202</w:t>
      </w:r>
      <w:r w:rsidR="00D10798" w:rsidRPr="00554324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554324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 w:rsidR="00D10798" w:rsidRPr="00554324">
        <w:rPr>
          <w:rFonts w:ascii="Arial" w:eastAsia="Times New Roman" w:hAnsi="Arial" w:cs="Arial"/>
          <w:sz w:val="24"/>
          <w:szCs w:val="24"/>
          <w:lang w:eastAsia="pl-PL"/>
        </w:rPr>
        <w:t xml:space="preserve"> godz. 13.00</w:t>
      </w:r>
    </w:p>
    <w:p w:rsidR="005B4952" w:rsidRDefault="005B4952" w:rsidP="00554324">
      <w:pPr>
        <w:spacing w:after="0" w:line="360" w:lineRule="auto"/>
        <w:rPr>
          <w:rFonts w:ascii="Arial" w:eastAsia="Times New Roman" w:hAnsi="Arial" w:cs="Arial"/>
          <w:b/>
          <w:sz w:val="32"/>
          <w:szCs w:val="32"/>
          <w:lang w:eastAsia="pl-PL"/>
        </w:rPr>
      </w:pPr>
    </w:p>
    <w:p w:rsidR="00554324" w:rsidRPr="00554324" w:rsidRDefault="00554324" w:rsidP="00554324">
      <w:pPr>
        <w:spacing w:after="0" w:line="360" w:lineRule="auto"/>
        <w:rPr>
          <w:rFonts w:ascii="Arial" w:eastAsia="Times New Roman" w:hAnsi="Arial" w:cs="Arial"/>
          <w:b/>
          <w:sz w:val="32"/>
          <w:szCs w:val="32"/>
          <w:lang w:eastAsia="pl-PL"/>
        </w:rPr>
      </w:pPr>
    </w:p>
    <w:p w:rsidR="00554324" w:rsidRPr="00554324" w:rsidRDefault="00554324" w:rsidP="00554324">
      <w:pPr>
        <w:spacing w:after="0" w:line="257" w:lineRule="auto"/>
        <w:ind w:left="-426" w:right="-284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554324">
        <w:rPr>
          <w:rFonts w:ascii="Arial" w:hAnsi="Arial" w:cs="Arial"/>
          <w:sz w:val="24"/>
          <w:szCs w:val="24"/>
          <w:shd w:val="clear" w:color="auto" w:fill="FFFFFF"/>
        </w:rPr>
        <w:t xml:space="preserve">W przypadku nieobsadzenia wszystkich wakujących miejsc w Radzie </w:t>
      </w:r>
      <w:r>
        <w:rPr>
          <w:rFonts w:ascii="Arial" w:hAnsi="Arial" w:cs="Arial"/>
          <w:sz w:val="24"/>
          <w:szCs w:val="24"/>
          <w:shd w:val="clear" w:color="auto" w:fill="FFFFFF"/>
        </w:rPr>
        <w:t>Instytutu Filologii Rosyjskiej</w:t>
      </w:r>
      <w:r w:rsidRPr="00554324">
        <w:rPr>
          <w:rFonts w:ascii="Arial" w:hAnsi="Arial" w:cs="Arial"/>
          <w:sz w:val="24"/>
          <w:szCs w:val="24"/>
          <w:shd w:val="clear" w:color="auto" w:fill="FFFFFF"/>
        </w:rPr>
        <w:t xml:space="preserve"> w pierwszej turze głosowania w dniu </w:t>
      </w:r>
      <w:r w:rsidRPr="00661100">
        <w:rPr>
          <w:rFonts w:ascii="Arial" w:hAnsi="Arial" w:cs="Arial"/>
          <w:sz w:val="24"/>
          <w:szCs w:val="24"/>
          <w:shd w:val="clear" w:color="auto" w:fill="FFFFFF"/>
        </w:rPr>
        <w:t>19 września 2024 r.</w:t>
      </w:r>
      <w:r w:rsidRPr="00554324">
        <w:rPr>
          <w:rFonts w:ascii="Arial" w:hAnsi="Arial" w:cs="Arial"/>
          <w:sz w:val="24"/>
          <w:szCs w:val="24"/>
          <w:shd w:val="clear" w:color="auto" w:fill="FFFFFF"/>
        </w:rPr>
        <w:t xml:space="preserve"> Wydziałowa Komisja Wyborcza zarządzi</w:t>
      </w:r>
    </w:p>
    <w:p w:rsidR="00554324" w:rsidRPr="00554324" w:rsidRDefault="00554324" w:rsidP="00554324">
      <w:pPr>
        <w:spacing w:after="0" w:line="257" w:lineRule="auto"/>
        <w:ind w:left="-426" w:right="-284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554324">
        <w:rPr>
          <w:rFonts w:ascii="Arial" w:hAnsi="Arial" w:cs="Arial"/>
          <w:sz w:val="24"/>
          <w:szCs w:val="24"/>
          <w:u w:val="single"/>
          <w:shd w:val="clear" w:color="auto" w:fill="FFFFFF"/>
        </w:rPr>
        <w:t>kolejną i następne tury również w systemie Ankieter w poniższych terminach</w:t>
      </w:r>
      <w:r w:rsidRPr="00554324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:rsidR="00554324" w:rsidRPr="00554324" w:rsidRDefault="00554324" w:rsidP="00554324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554324" w:rsidRPr="00661100" w:rsidRDefault="00554324" w:rsidP="00554324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661100">
        <w:rPr>
          <w:rFonts w:ascii="Arial" w:hAnsi="Arial" w:cs="Arial"/>
          <w:sz w:val="24"/>
          <w:szCs w:val="24"/>
          <w:shd w:val="clear" w:color="auto" w:fill="FFFFFF"/>
        </w:rPr>
        <w:t xml:space="preserve">II tura głosowania: </w:t>
      </w:r>
      <w:r w:rsidRPr="00661100">
        <w:rPr>
          <w:rFonts w:ascii="Arial" w:hAnsi="Arial" w:cs="Arial"/>
          <w:b/>
          <w:bCs/>
          <w:sz w:val="24"/>
          <w:szCs w:val="24"/>
          <w:shd w:val="clear" w:color="auto" w:fill="FFFFFF"/>
        </w:rPr>
        <w:t>20 września 2024</w:t>
      </w:r>
      <w:r w:rsidRPr="00661100">
        <w:rPr>
          <w:rFonts w:ascii="Arial" w:hAnsi="Arial" w:cs="Arial"/>
          <w:sz w:val="24"/>
          <w:szCs w:val="24"/>
          <w:shd w:val="clear" w:color="auto" w:fill="FFFFFF"/>
        </w:rPr>
        <w:t>, w godz. 09.00-13.00</w:t>
      </w:r>
    </w:p>
    <w:p w:rsidR="00554324" w:rsidRPr="00661100" w:rsidRDefault="00554324" w:rsidP="00554324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661100">
        <w:rPr>
          <w:rFonts w:ascii="Arial" w:hAnsi="Arial" w:cs="Arial"/>
          <w:sz w:val="24"/>
          <w:szCs w:val="24"/>
          <w:shd w:val="clear" w:color="auto" w:fill="FFFFFF"/>
        </w:rPr>
        <w:t xml:space="preserve">III tura głosowania: </w:t>
      </w:r>
      <w:r w:rsidRPr="00661100">
        <w:rPr>
          <w:rFonts w:ascii="Arial" w:hAnsi="Arial" w:cs="Arial"/>
          <w:b/>
          <w:bCs/>
          <w:sz w:val="24"/>
          <w:szCs w:val="24"/>
          <w:shd w:val="clear" w:color="auto" w:fill="FFFFFF"/>
        </w:rPr>
        <w:t>23 września 2024</w:t>
      </w:r>
      <w:r w:rsidRPr="00661100">
        <w:rPr>
          <w:rFonts w:ascii="Arial" w:hAnsi="Arial" w:cs="Arial"/>
          <w:sz w:val="24"/>
          <w:szCs w:val="24"/>
          <w:shd w:val="clear" w:color="auto" w:fill="FFFFFF"/>
        </w:rPr>
        <w:t>, w godz. 09.00-13.00</w:t>
      </w:r>
    </w:p>
    <w:p w:rsidR="00554324" w:rsidRPr="00661100" w:rsidRDefault="00554324" w:rsidP="00554324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661100">
        <w:rPr>
          <w:rFonts w:ascii="Arial" w:hAnsi="Arial" w:cs="Arial"/>
          <w:sz w:val="24"/>
          <w:szCs w:val="24"/>
          <w:shd w:val="clear" w:color="auto" w:fill="FFFFFF"/>
        </w:rPr>
        <w:t xml:space="preserve">IV tura głosowania: </w:t>
      </w:r>
      <w:r w:rsidRPr="00661100">
        <w:rPr>
          <w:rFonts w:ascii="Arial" w:hAnsi="Arial" w:cs="Arial"/>
          <w:b/>
          <w:bCs/>
          <w:sz w:val="24"/>
          <w:szCs w:val="24"/>
          <w:shd w:val="clear" w:color="auto" w:fill="FFFFFF"/>
        </w:rPr>
        <w:t>25 września 2024</w:t>
      </w:r>
      <w:r w:rsidRPr="00661100">
        <w:rPr>
          <w:rFonts w:ascii="Arial" w:hAnsi="Arial" w:cs="Arial"/>
          <w:sz w:val="24"/>
          <w:szCs w:val="24"/>
          <w:shd w:val="clear" w:color="auto" w:fill="FFFFFF"/>
        </w:rPr>
        <w:t>, w godz. 09.00-13.00</w:t>
      </w:r>
    </w:p>
    <w:p w:rsidR="00554324" w:rsidRPr="00554324" w:rsidRDefault="00554324" w:rsidP="00554324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661100">
        <w:rPr>
          <w:rFonts w:ascii="Arial" w:hAnsi="Arial" w:cs="Arial"/>
          <w:sz w:val="24"/>
          <w:szCs w:val="24"/>
          <w:shd w:val="clear" w:color="auto" w:fill="FFFFFF"/>
        </w:rPr>
        <w:t xml:space="preserve">V tura głosowania: </w:t>
      </w:r>
      <w:r w:rsidRPr="00661100">
        <w:rPr>
          <w:rFonts w:ascii="Arial" w:hAnsi="Arial" w:cs="Arial"/>
          <w:b/>
          <w:bCs/>
          <w:sz w:val="24"/>
          <w:szCs w:val="24"/>
          <w:shd w:val="clear" w:color="auto" w:fill="FFFFFF"/>
        </w:rPr>
        <w:t>27 września 2024</w:t>
      </w:r>
      <w:r w:rsidRPr="00661100">
        <w:rPr>
          <w:rFonts w:ascii="Arial" w:hAnsi="Arial" w:cs="Arial"/>
          <w:sz w:val="24"/>
          <w:szCs w:val="24"/>
          <w:shd w:val="clear" w:color="auto" w:fill="FFFFFF"/>
        </w:rPr>
        <w:t>, w godz. 09.00-13.00</w:t>
      </w:r>
      <w:bookmarkStart w:id="0" w:name="_GoBack"/>
      <w:bookmarkEnd w:id="0"/>
    </w:p>
    <w:p w:rsidR="00554324" w:rsidRPr="00554324" w:rsidRDefault="00554324" w:rsidP="00554324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554324" w:rsidRDefault="00554324" w:rsidP="00554324">
      <w:pPr>
        <w:rPr>
          <w:rFonts w:ascii="Arial" w:hAnsi="Arial" w:cs="Arial"/>
          <w:sz w:val="24"/>
          <w:szCs w:val="24"/>
        </w:rPr>
      </w:pPr>
      <w:r w:rsidRPr="00554324">
        <w:rPr>
          <w:rFonts w:ascii="Arial" w:hAnsi="Arial" w:cs="Arial"/>
          <w:sz w:val="24"/>
          <w:szCs w:val="24"/>
          <w:shd w:val="clear" w:color="auto" w:fill="FFFFFF"/>
        </w:rPr>
        <w:t xml:space="preserve">Wydziałowa Komisja Wyborcza przypomina, że </w:t>
      </w:r>
      <w:r w:rsidRPr="00554324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głosowaniu wymagane jest kworum</w:t>
      </w:r>
    </w:p>
    <w:p w:rsidR="00554324" w:rsidRDefault="00554324" w:rsidP="00554324">
      <w:pPr>
        <w:rPr>
          <w:rFonts w:ascii="Arial" w:hAnsi="Arial" w:cs="Arial"/>
          <w:sz w:val="24"/>
          <w:szCs w:val="24"/>
        </w:rPr>
      </w:pPr>
    </w:p>
    <w:p w:rsidR="00554324" w:rsidRDefault="00554324" w:rsidP="00554324">
      <w:pPr>
        <w:rPr>
          <w:rFonts w:ascii="Arial" w:hAnsi="Arial" w:cs="Arial"/>
          <w:sz w:val="24"/>
          <w:szCs w:val="24"/>
        </w:rPr>
      </w:pPr>
    </w:p>
    <w:p w:rsidR="00554324" w:rsidRDefault="00554324" w:rsidP="00554324">
      <w:pPr>
        <w:rPr>
          <w:rFonts w:ascii="Arial" w:hAnsi="Arial" w:cs="Arial"/>
          <w:sz w:val="24"/>
          <w:szCs w:val="24"/>
        </w:rPr>
      </w:pPr>
    </w:p>
    <w:p w:rsidR="00554324" w:rsidRDefault="00554324" w:rsidP="00554324">
      <w:pPr>
        <w:rPr>
          <w:rFonts w:ascii="Arial" w:hAnsi="Arial" w:cs="Arial"/>
          <w:sz w:val="24"/>
          <w:szCs w:val="24"/>
        </w:rPr>
      </w:pPr>
    </w:p>
    <w:p w:rsidR="005B4952" w:rsidRPr="00554324" w:rsidRDefault="005B4952" w:rsidP="00554324">
      <w:pPr>
        <w:spacing w:after="0" w:line="240" w:lineRule="auto"/>
        <w:ind w:left="4678"/>
        <w:rPr>
          <w:rFonts w:ascii="Arial" w:hAnsi="Arial" w:cs="Arial"/>
          <w:sz w:val="24"/>
          <w:szCs w:val="24"/>
        </w:rPr>
      </w:pPr>
      <w:r w:rsidRPr="00554324">
        <w:rPr>
          <w:rFonts w:ascii="Arial" w:eastAsia="Times New Roman" w:hAnsi="Arial" w:cs="Arial"/>
          <w:sz w:val="24"/>
          <w:szCs w:val="24"/>
          <w:lang w:eastAsia="pl-PL"/>
        </w:rPr>
        <w:t xml:space="preserve">Przewodnicząca </w:t>
      </w:r>
    </w:p>
    <w:p w:rsidR="00554324" w:rsidRPr="00554324" w:rsidRDefault="005B4952" w:rsidP="00554324">
      <w:pPr>
        <w:spacing w:after="0" w:line="240" w:lineRule="auto"/>
        <w:ind w:left="4678"/>
        <w:rPr>
          <w:rFonts w:ascii="Arial" w:eastAsia="Times New Roman" w:hAnsi="Arial" w:cs="Arial"/>
          <w:sz w:val="24"/>
          <w:szCs w:val="24"/>
          <w:lang w:eastAsia="pl-PL"/>
        </w:rPr>
      </w:pPr>
      <w:r w:rsidRPr="00554324">
        <w:rPr>
          <w:rFonts w:ascii="Arial" w:eastAsia="Times New Roman" w:hAnsi="Arial" w:cs="Arial"/>
          <w:sz w:val="24"/>
          <w:szCs w:val="24"/>
          <w:lang w:eastAsia="pl-PL"/>
        </w:rPr>
        <w:t>Wydziałowej Komisji Wyborczej</w:t>
      </w:r>
    </w:p>
    <w:p w:rsidR="005B4952" w:rsidRPr="00554324" w:rsidRDefault="005B4952" w:rsidP="00554324">
      <w:pPr>
        <w:spacing w:after="0" w:line="240" w:lineRule="auto"/>
        <w:ind w:left="4678"/>
        <w:rPr>
          <w:rFonts w:ascii="Arial" w:eastAsia="Times New Roman" w:hAnsi="Arial" w:cs="Arial"/>
          <w:sz w:val="24"/>
          <w:szCs w:val="24"/>
          <w:lang w:eastAsia="pl-PL"/>
        </w:rPr>
      </w:pPr>
      <w:r w:rsidRPr="00554324">
        <w:rPr>
          <w:rFonts w:ascii="Arial" w:eastAsia="Times New Roman" w:hAnsi="Arial" w:cs="Arial"/>
          <w:sz w:val="24"/>
          <w:szCs w:val="24"/>
          <w:lang w:eastAsia="pl-PL"/>
        </w:rPr>
        <w:t xml:space="preserve">dr hab. </w:t>
      </w:r>
      <w:r w:rsidR="002A462D" w:rsidRPr="00554324">
        <w:rPr>
          <w:rFonts w:ascii="Arial" w:eastAsia="Times New Roman" w:hAnsi="Arial" w:cs="Arial"/>
          <w:sz w:val="24"/>
          <w:szCs w:val="24"/>
          <w:lang w:eastAsia="pl-PL"/>
        </w:rPr>
        <w:t>Magdalena Latkowska, prof. ucz.</w:t>
      </w:r>
    </w:p>
    <w:sectPr w:rsidR="005B4952" w:rsidRPr="00554324" w:rsidSect="0055432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504"/>
    <w:rsid w:val="00117A6C"/>
    <w:rsid w:val="001B3683"/>
    <w:rsid w:val="002A462D"/>
    <w:rsid w:val="00490D05"/>
    <w:rsid w:val="004F5867"/>
    <w:rsid w:val="00554324"/>
    <w:rsid w:val="005B4952"/>
    <w:rsid w:val="00661100"/>
    <w:rsid w:val="006C3755"/>
    <w:rsid w:val="009E42B9"/>
    <w:rsid w:val="00A8549E"/>
    <w:rsid w:val="00AA333D"/>
    <w:rsid w:val="00AC3504"/>
    <w:rsid w:val="00B93863"/>
    <w:rsid w:val="00C30F49"/>
    <w:rsid w:val="00CB09E7"/>
    <w:rsid w:val="00D10798"/>
    <w:rsid w:val="00D17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7BC1D-F1D2-42C2-9058-FDE88ECA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504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B368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B368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kw.wls@u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Małgorzata Cenajek</cp:lastModifiedBy>
  <cp:revision>4</cp:revision>
  <cp:lastPrinted>2024-08-28T06:39:00Z</cp:lastPrinted>
  <dcterms:created xsi:type="dcterms:W3CDTF">2024-08-28T06:38:00Z</dcterms:created>
  <dcterms:modified xsi:type="dcterms:W3CDTF">2024-09-09T07:59:00Z</dcterms:modified>
</cp:coreProperties>
</file>