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B0" w:rsidRDefault="00F316C0" w:rsidP="00F316C0">
      <w:pPr>
        <w:spacing w:after="0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0D6E35" w:rsidRPr="00103FB0">
        <w:rPr>
          <w:rFonts w:ascii="Times New Roman" w:eastAsia="Times New Roman" w:hAnsi="Times New Roman" w:cs="Times New Roman"/>
          <w:lang w:eastAsia="pl-PL"/>
        </w:rPr>
        <w:t xml:space="preserve">ałącznik nr 2 do </w:t>
      </w:r>
      <w:r w:rsidR="00103FB0" w:rsidRPr="00103FB0">
        <w:rPr>
          <w:rFonts w:ascii="Times New Roman" w:eastAsia="Times New Roman" w:hAnsi="Times New Roman" w:cs="Times New Roman"/>
          <w:lang w:eastAsia="pl-PL"/>
        </w:rPr>
        <w:t xml:space="preserve">umowy o dzieło na recenzję w postępowaniu o nadanie stopnia doktora habilitowanego, zawieranej z osobą niebędącą pracownikiem Uniwersytetu Warszawskiego </w:t>
      </w:r>
      <w:permStart w:id="12857900" w:edGrp="everyone"/>
      <w:r w:rsidR="00103FB0" w:rsidRPr="00103FB0">
        <w:rPr>
          <w:rFonts w:ascii="Times New Roman" w:eastAsia="Arial" w:hAnsi="Times New Roman" w:cs="Times New Roman"/>
          <w:color w:val="000000"/>
          <w:lang w:eastAsia="pl-PL"/>
        </w:rPr>
        <w:t>………………………</w:t>
      </w:r>
      <w:r w:rsidR="001B1625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…………………………………………………...</w:t>
      </w:r>
      <w:r w:rsidR="00103FB0" w:rsidRPr="00103FB0">
        <w:rPr>
          <w:rFonts w:ascii="Times New Roman" w:eastAsia="Arial" w:hAnsi="Times New Roman" w:cs="Times New Roman"/>
          <w:color w:val="000000"/>
          <w:lang w:eastAsia="pl-PL"/>
        </w:rPr>
        <w:t>……………………………</w:t>
      </w:r>
      <w:r w:rsidR="00103FB0">
        <w:rPr>
          <w:rFonts w:ascii="Times New Roman" w:eastAsia="Arial" w:hAnsi="Times New Roman" w:cs="Times New Roman"/>
          <w:color w:val="000000"/>
          <w:lang w:eastAsia="pl-PL"/>
        </w:rPr>
        <w:t>….</w:t>
      </w:r>
      <w:permEnd w:id="12857900"/>
    </w:p>
    <w:p w:rsidR="00103FB0" w:rsidRPr="00103FB0" w:rsidRDefault="00103FB0" w:rsidP="001B1625">
      <w:pPr>
        <w:ind w:left="1416" w:firstLine="708"/>
        <w:rPr>
          <w:rFonts w:ascii="Times New Roman" w:eastAsia="Arial" w:hAnsi="Times New Roman" w:cs="Times New Roman"/>
          <w:color w:val="000000"/>
          <w:lang w:eastAsia="pl-PL"/>
        </w:rPr>
      </w:pPr>
      <w:r w:rsidRPr="00103FB0">
        <w:rPr>
          <w:rFonts w:ascii="Times New Roman" w:eastAsia="Arial" w:hAnsi="Times New Roman" w:cs="Times New Roman"/>
          <w:color w:val="5B9BD5" w:themeColor="accent1"/>
          <w:sz w:val="20"/>
          <w:szCs w:val="20"/>
          <w:lang w:eastAsia="pl-PL"/>
        </w:rPr>
        <w:t>(nr kolejny umowy/kod jednostki organizacyjnej UW/rok)</w:t>
      </w:r>
    </w:p>
    <w:p w:rsidR="00715AEF" w:rsidRPr="002A3FEE" w:rsidRDefault="00715AEF" w:rsidP="00E81D4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2A3FEE" w:rsidRDefault="00715AEF" w:rsidP="002A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dotycząca przetwarzania danych osobowych</w:t>
      </w:r>
    </w:p>
    <w:p w:rsidR="002A3FEE" w:rsidRPr="002A3FEE" w:rsidRDefault="002A3FEE" w:rsidP="002A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Administrator danych osobowych</w:t>
      </w:r>
    </w:p>
    <w:p w:rsidR="002A3FEE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</w:t>
      </w:r>
      <w:bookmarkStart w:id="0" w:name="_GoBack"/>
      <w:bookmarkEnd w:id="0"/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ne rozporządzenie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o ochronie danych), dalej „RODO</w:t>
      </w:r>
      <w:r w:rsidR="002A3FEE" w:rsidRPr="002A3FEE">
        <w:rPr>
          <w:rFonts w:ascii="Times New Roman" w:eastAsia="Times New Roman" w:hAnsi="Times New Roman" w:cs="Times New Roman"/>
          <w:szCs w:val="24"/>
          <w:lang w:eastAsia="pl-PL"/>
        </w:rPr>
        <w:t>”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, administratorem Państwa danych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t xml:space="preserve">osobowych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jest Uniwersytet Warszawski, ul. Krakowskie Przedmieście 26/28, 00-927 Warszawa.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 administratorem można się kontaktować za pomocą jednej z wybranych form udostępnionych na stronie: </w:t>
      </w:r>
      <w:hyperlink r:id="rId8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https://www.uw.edu.pl/kontakt/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Inspektor ochrony danych (IOD)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Administrator wyznaczył Inspektora Ochrony Danych, z którym można się kontaktować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sprawach dotyczących Państwa danych osobowych, wysyłając wiadomość na adres: </w:t>
      </w:r>
      <w:hyperlink r:id="rId9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iod@adm.uw.edu.pl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 zadań IOD nie należy natomiast realizacja innych spraw, jak np. obsługa zawartej umowy, przyjmowanie dokumentów związanych z realizacją umowy, itp.</w:t>
      </w:r>
    </w:p>
    <w:p w:rsidR="00715AEF" w:rsidRPr="00E81D4D" w:rsidRDefault="00E81D4D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Cele, </w:t>
      </w:r>
      <w:r w:rsidR="00715AEF"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podstawy prawne i okres przetwarzania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Państwa dane osobowe przetwarzane będą w celach: </w:t>
      </w:r>
    </w:p>
    <w:p w:rsidR="00715AEF" w:rsidRPr="002A3FEE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zawartej umowy – przez okres obowiązywania umowy (podstawa pr</w:t>
      </w:r>
      <w:r w:rsidR="00F178DF">
        <w:rPr>
          <w:rFonts w:ascii="Times New Roman" w:eastAsia="Times New Roman" w:hAnsi="Times New Roman" w:cs="Times New Roman"/>
          <w:szCs w:val="24"/>
          <w:lang w:eastAsia="pl-PL"/>
        </w:rPr>
        <w:t>awna: art. 6 ust. </w:t>
      </w:r>
      <w:r w:rsidR="000D6E35">
        <w:rPr>
          <w:rFonts w:ascii="Times New Roman" w:eastAsia="Times New Roman" w:hAnsi="Times New Roman" w:cs="Times New Roman"/>
          <w:szCs w:val="24"/>
          <w:lang w:eastAsia="pl-PL"/>
        </w:rPr>
        <w:t>1 lit. b RODO w związku z art. 6 ust. 1 lit. c RODO – w zakresie wynikającym z ustawy Prawo o szkolnictwie wyższym i nauce)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;</w:t>
      </w:r>
    </w:p>
    <w:p w:rsidR="00715AEF" w:rsidRPr="002A3FEE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dochodzenia, obrony i ustalania ewentualnych roszczeń z tytułu zawartej umowy – przez okres do 3 lat od zakończenia umowy (podstawa prawna: art. 6 ust. 1 lit. f RODO);</w:t>
      </w:r>
    </w:p>
    <w:p w:rsidR="00715AEF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obowiązków rachunkowych i podatkowych – przez okres 5 lat od końca roku kalendarzowego (podstawa prawna: art. 6 ust. 1 lit. c RODO);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W celu realizacji zawartej umowy Państwa dane osobowe będą przetwarzane w zakresie koniecznym do realizacji zawartej umowy </w:t>
      </w:r>
      <w:r w:rsidR="0033734E">
        <w:rPr>
          <w:rFonts w:ascii="Times New Roman" w:eastAsia="Times New Roman" w:hAnsi="Times New Roman" w:cs="Times New Roman"/>
          <w:szCs w:val="24"/>
          <w:lang w:eastAsia="pl-PL"/>
        </w:rPr>
        <w:t>o dzieło</w:t>
      </w:r>
      <w:r w:rsidR="002A3FEE"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Wszystkie inne dane osobowe będą przetwarzane, gdy jest to niezbędne do zrealizowania uprawnienia lub spełnienia obowiązku wynikającego z przepisu prawa lub innych obowiązujących regulacji.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Szczególne kategorie Państwa danych osobowych (tzw. dane wrażliwe), o których mowa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art. 9 RODO, będą przetwarzane wyłącznie w celu wywiązania z obowiązku wynikającego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przepisów prawa lub na podstawie Państwa zgody.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Wszystkie inne Państwa dane będą przetwarzane w szczególnych przypadkach po wyrażeniu przez Państwa odrębnej zgody na ich przetwarzanie (art. 6 ust. 1 lit. a RODO), którą mają Państwo prawo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wycofać w dowolnym momencie. Przypominamy jednocześnie, że wycofanie przez Państwa zgody nie wpływa na zgodność z prawem przetwarzania, którego dokonano na podstawie Państwa zgody przed jej wycofaniem (art. 7 ust. 3 RODO)</w:t>
      </w: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Odbiorcy danych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osobowe mogą być udostępniane podmiotom uprawnionym na podstawie przepisów prawa. Dostęp do Państwa danych osobowych będą mieli również upoważnieni pracownicy administratora, którzy muszą przetwarzać Państwa dane osobowe w ramach wykonywanych obowiązków i zadań służbowych.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Odbiorcami danych mogą być także inne podmioty, którym administrator zleci wykonanie określonych czynności, z którymi wiąże się konieczność przetwarzania danych osobowych, np. podmioty świadczące usługi z zakresu ochrony mienia i osób, usługi pocztowe i kurierskie, usługi przewozowe, itp.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służbowe mogą być także przekazywane stronom umów zawieranych przez Administratora, jeżeli będzie to konieczne do realizacji tych umów i będzie wynikało z zawartej umowy</w:t>
      </w:r>
      <w:r w:rsidR="002A3FE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Przekazywanie danych poza Europejski Obszar Gospodarczy (EOG)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mogą być również przetwarzane przez naszego dostawcę usługi G-Suit dla edukacji firmę Google w jej centrach przetwarzania danych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1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. Państwa dane będą chronione przez standardy określone Tarczą Prywatności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2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, zatwierdzoną przez Komisję Europejską. Zapewni to Państwa danym odpowiedni poziom bezpieczeństwa.</w:t>
      </w: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Prawa osób, których dane dotyczą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Na zasadach określonych przez RODO mają Państwo prawo do:</w:t>
      </w:r>
    </w:p>
    <w:p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dostępu do swoich danych oraz otrzymania ich kopii;</w:t>
      </w:r>
    </w:p>
    <w:p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sprostowania (poprawiania) swoich danych osobowych;</w:t>
      </w:r>
    </w:p>
    <w:p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ograniczenia przetwarzania danych osobowych;</w:t>
      </w:r>
    </w:p>
    <w:p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usunięcia danych osobowych (z zastrzeżeniem art. 17 ust. 3 RODO);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Przysługuje Państwu również prawo do wniesienia skargi do Prezesa Urzędu Ochrony Danych Osobowych, jeżeli uznają Państwo, że przetwarzanie danych osobowych narusza przepisy prawa.</w:t>
      </w:r>
    </w:p>
    <w:p w:rsidR="002A3FEE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o wymogu podania danych</w:t>
      </w:r>
    </w:p>
    <w:p w:rsidR="00701EAF" w:rsidRPr="002A3FEE" w:rsidRDefault="00715AEF" w:rsidP="002A3F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Podanie przez Państwa danych osobowych w zakresie wynikającym z przepisów prawa oraz innych regulacji do wykonywania zadań wynikających z zawartej umowy jest niezbędne do zawarcia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Państwem umowy. Podanie innych danych osobowych jest dobrowolne.</w:t>
      </w:r>
    </w:p>
    <w:sectPr w:rsidR="00701EAF" w:rsidRPr="002A3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D55" w:rsidRDefault="00B15D55" w:rsidP="00715AEF">
      <w:pPr>
        <w:spacing w:after="0" w:line="240" w:lineRule="auto"/>
      </w:pPr>
      <w:r>
        <w:separator/>
      </w:r>
    </w:p>
  </w:endnote>
  <w:endnote w:type="continuationSeparator" w:id="0">
    <w:p w:rsidR="00B15D55" w:rsidRDefault="00B15D55" w:rsidP="0071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D55" w:rsidRDefault="00B15D55" w:rsidP="00715AEF">
      <w:pPr>
        <w:spacing w:after="0" w:line="240" w:lineRule="auto"/>
      </w:pPr>
      <w:r>
        <w:separator/>
      </w:r>
    </w:p>
  </w:footnote>
  <w:footnote w:type="continuationSeparator" w:id="0">
    <w:p w:rsidR="00B15D55" w:rsidRDefault="00B15D55" w:rsidP="00715AEF">
      <w:pPr>
        <w:spacing w:after="0" w:line="240" w:lineRule="auto"/>
      </w:pPr>
      <w:r>
        <w:continuationSeparator/>
      </w:r>
    </w:p>
  </w:footnote>
  <w:footnote w:id="1">
    <w:p w:rsidR="00715AEF" w:rsidRPr="00715AEF" w:rsidRDefault="00715AEF">
      <w:pPr>
        <w:pStyle w:val="Tekstprzypisudolnego"/>
        <w:rPr>
          <w:rFonts w:ascii="Times New Roman" w:hAnsi="Times New Roman" w:cs="Times New Roman"/>
        </w:rPr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https://www.google.com/about/datacenters/locations/index.html</w:t>
      </w:r>
    </w:p>
  </w:footnote>
  <w:footnote w:id="2">
    <w:p w:rsidR="00715AEF" w:rsidRDefault="00715AEF">
      <w:pPr>
        <w:pStyle w:val="Tekstprzypisudolnego"/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https://www.privacyshield.gov/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D10E38"/>
    <w:multiLevelType w:val="hybridMultilevel"/>
    <w:tmpl w:val="83F82522"/>
    <w:lvl w:ilvl="0" w:tplc="67546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E2DA3"/>
    <w:multiLevelType w:val="hybridMultilevel"/>
    <w:tmpl w:val="5170A828"/>
    <w:lvl w:ilvl="0" w:tplc="200CD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135FE"/>
    <w:multiLevelType w:val="hybridMultilevel"/>
    <w:tmpl w:val="108E85BE"/>
    <w:lvl w:ilvl="0" w:tplc="200CD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0glMJ5+ZliMxTTwcUg6jaigLABM5Df2IFIVAekNdrJKfLKmZkLLj3+vrpRunoSF++Idmi3GrJNPBpyAWay4rFQ==" w:salt="ZtsvXek9GVK0JhG4/35j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EF"/>
    <w:rsid w:val="000D6E35"/>
    <w:rsid w:val="00103FB0"/>
    <w:rsid w:val="00132891"/>
    <w:rsid w:val="001B1625"/>
    <w:rsid w:val="001B6D93"/>
    <w:rsid w:val="002A3FEE"/>
    <w:rsid w:val="0033734E"/>
    <w:rsid w:val="003731A8"/>
    <w:rsid w:val="004D44B2"/>
    <w:rsid w:val="00701EAF"/>
    <w:rsid w:val="00715AEF"/>
    <w:rsid w:val="007528A1"/>
    <w:rsid w:val="00B15D55"/>
    <w:rsid w:val="00B372C2"/>
    <w:rsid w:val="00BC0E71"/>
    <w:rsid w:val="00DC0665"/>
    <w:rsid w:val="00E81D4D"/>
    <w:rsid w:val="00F178DF"/>
    <w:rsid w:val="00F239CA"/>
    <w:rsid w:val="00F3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11279-B797-4DA5-870B-7013F57B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5A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1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5AE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15AE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5A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A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5A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.edu.pl/kontakt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dm.uw.edu.pl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953CA-118D-4B4D-8E84-1AC15604DF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082372-D926-425D-98D7-D557E41B2773}"/>
</file>

<file path=customXml/itemProps3.xml><?xml version="1.0" encoding="utf-8"?>
<ds:datastoreItem xmlns:ds="http://schemas.openxmlformats.org/officeDocument/2006/customXml" ds:itemID="{706BE5BB-6628-4105-A5E3-4795AF01D28B}"/>
</file>

<file path=customXml/itemProps4.xml><?xml version="1.0" encoding="utf-8"?>
<ds:datastoreItem xmlns:ds="http://schemas.openxmlformats.org/officeDocument/2006/customXml" ds:itemID="{404D4356-A4A0-403A-8D9A-ABADE8425A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728</Words>
  <Characters>4374</Characters>
  <Application>Microsoft Office Word</Application>
  <DocSecurity>8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2020-02-24T07:31:00Z</dcterms:created>
  <dcterms:modified xsi:type="dcterms:W3CDTF">2020-08-27T06:14:00Z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